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49" w:rsidRPr="00F15B31" w:rsidRDefault="005D1649" w:rsidP="005D1649">
      <w:pPr>
        <w:shd w:val="clear" w:color="auto" w:fill="FFFFFF"/>
        <w:spacing w:after="0" w:line="240" w:lineRule="auto"/>
        <w:ind w:right="-14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15B31">
        <w:rPr>
          <w:rFonts w:ascii="Times New Roman" w:hAnsi="Times New Roman" w:cs="Times New Roman"/>
          <w:sz w:val="28"/>
          <w:szCs w:val="28"/>
        </w:rPr>
        <w:t>Уважаемые  жители</w:t>
      </w:r>
    </w:p>
    <w:p w:rsidR="005D1649" w:rsidRPr="00F15B31" w:rsidRDefault="005D1649" w:rsidP="005D1649">
      <w:pPr>
        <w:shd w:val="clear" w:color="auto" w:fill="FFFFFF"/>
        <w:spacing w:after="0" w:line="240" w:lineRule="auto"/>
        <w:ind w:right="-144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15B3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F15B31">
        <w:rPr>
          <w:rFonts w:ascii="Times New Roman" w:hAnsi="Times New Roman" w:cs="Times New Roman"/>
          <w:sz w:val="28"/>
          <w:szCs w:val="28"/>
        </w:rPr>
        <w:t xml:space="preserve">  муниципального района КБР!</w:t>
      </w:r>
    </w:p>
    <w:p w:rsidR="005D1649" w:rsidRPr="00F15B31" w:rsidRDefault="005D1649" w:rsidP="005D1649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B31">
        <w:rPr>
          <w:rFonts w:ascii="Times New Roman" w:hAnsi="Times New Roman" w:cs="Times New Roman"/>
          <w:sz w:val="28"/>
          <w:szCs w:val="28"/>
        </w:rPr>
        <w:tab/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5B31"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proofErr w:type="spellStart"/>
      <w:r w:rsidRPr="00F15B3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F15B31"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  <w:r>
        <w:rPr>
          <w:rFonts w:ascii="Times New Roman" w:hAnsi="Times New Roman" w:cs="Times New Roman"/>
          <w:sz w:val="28"/>
          <w:szCs w:val="28"/>
        </w:rPr>
        <w:t>информируем</w:t>
      </w:r>
      <w:r w:rsidRPr="00F15B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EE515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 муниципального контроля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И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нспектор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обязан: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соблюдать законодательство Российской Федерации, права и законные интересы контролируемых лиц;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 </w:t>
      </w:r>
      <w:proofErr w:type="gramEnd"/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проводить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контрольные (надзорные) мероприятия (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КНМ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Едином реестре контрольных (надзорных) мероприятий (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ЕРКНМ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</w:t>
      </w:r>
      <w:proofErr w:type="gramEnd"/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федеральными законами;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не допускать при проведении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КНМ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КНМ (за исключением контрольных (надзорных) мероприятий, при проведении которых не требуется взаимодействие) и в случаях, предусмотренных Федеральным законом № 248, осуществлять</w:t>
      </w:r>
      <w:proofErr w:type="gramEnd"/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консультирование;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предоставлять контролируемым лицам, их представителям, присутствующим при проведении контрольных (надзорных) мероприятий,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информацию и документы, относящиеся к предмету государственного контроля (надзора), 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настоящим Федеральным законом;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знакомить контролируемых лиц, их представителей с результатами КНМ и контрольных (надзорных) действий, относящихся к предмету КНМ;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 доказывать обоснованность своих действий при их обжаловании в порядке, установленном законодательством Российской Федерации;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11) 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Инспектор при проведении КНМ в пределах своих полномочий и в объеме проводимых контрольных (надзорных) действий имеет право: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КНМ, посещать (осматривать) производственные объекты, если иное не предусмотрено федеральными законами;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выявленных при проведении контрольных (надзорных) мероприятий, а также представления документов для копирования, фото- и видеосъемки;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 </w:t>
      </w:r>
    </w:p>
    <w:p w:rsidR="005D1649" w:rsidRPr="00C80640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7) обращаться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07.02.2011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3-ФЗ «О полиции» за содействием к органам полиции в случаях, если инспектору оказывается противодействие или угрожает опасность; </w:t>
      </w:r>
    </w:p>
    <w:p w:rsidR="005D1649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640">
        <w:rPr>
          <w:rFonts w:ascii="Times New Roman" w:eastAsiaTheme="minorHAnsi" w:hAnsi="Times New Roman" w:cs="Times New Roman"/>
          <w:sz w:val="28"/>
          <w:szCs w:val="28"/>
          <w:lang w:eastAsia="en-US"/>
        </w:rPr>
        <w:t>8) совершать иные действия, предусмотренные федеральными законами о видах контрол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я, положением о виде контроля. </w:t>
      </w:r>
    </w:p>
    <w:p w:rsidR="005D1649" w:rsidRDefault="005D1649" w:rsidP="005D164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1649" w:rsidRDefault="005D1649" w:rsidP="005D16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80E">
        <w:rPr>
          <w:rFonts w:ascii="Times New Roman" w:hAnsi="Times New Roman" w:cs="Times New Roman"/>
          <w:sz w:val="28"/>
          <w:szCs w:val="28"/>
        </w:rPr>
        <w:t xml:space="preserve">По вопросам соблюдения земельного законодательства Вы можете обратиться по телефонам 8(86631) 2-30-01, 7-68-14, управления сельского хозяйства и продовольствия местной администрации </w:t>
      </w:r>
      <w:proofErr w:type="spellStart"/>
      <w:r w:rsidRPr="00F8580E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F8580E">
        <w:rPr>
          <w:rFonts w:ascii="Times New Roman" w:hAnsi="Times New Roman" w:cs="Times New Roman"/>
          <w:sz w:val="28"/>
          <w:szCs w:val="28"/>
        </w:rPr>
        <w:t xml:space="preserve"> муниципального района КБР и (или) на личном приеме по адресу: 361043, Кабардино-Балкарская Республика, г. Прохладный, ул. Красноармейская, д.129, 1 этаж.</w:t>
      </w:r>
      <w:proofErr w:type="gramEnd"/>
    </w:p>
    <w:p w:rsidR="00465EDD" w:rsidRDefault="00E15D8A"/>
    <w:p w:rsidR="00E15D8A" w:rsidRDefault="00E15D8A"/>
    <w:p w:rsidR="00E15D8A" w:rsidRDefault="00E15D8A" w:rsidP="00E15D8A">
      <w:pPr>
        <w:jc w:val="right"/>
      </w:pPr>
      <w:r>
        <w:t>02.04.2026</w:t>
      </w:r>
      <w:bookmarkStart w:id="0" w:name="_GoBack"/>
      <w:bookmarkEnd w:id="0"/>
    </w:p>
    <w:sectPr w:rsidR="00E1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49"/>
    <w:rsid w:val="0007505B"/>
    <w:rsid w:val="005D1649"/>
    <w:rsid w:val="008D5D29"/>
    <w:rsid w:val="00E1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IT1</cp:lastModifiedBy>
  <cp:revision>2</cp:revision>
  <dcterms:created xsi:type="dcterms:W3CDTF">2026-04-02T10:34:00Z</dcterms:created>
  <dcterms:modified xsi:type="dcterms:W3CDTF">2026-04-02T10:43:00Z</dcterms:modified>
</cp:coreProperties>
</file>